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976C8" w14:textId="13B5D100" w:rsidR="00DD64ED" w:rsidRDefault="001925D3">
      <w:r>
        <w:t>Prezentacja 1 nie zawiera zdjęć kopalni, które zostały pogrubione.</w:t>
      </w:r>
    </w:p>
    <w:p w14:paraId="411FB35C" w14:textId="78309966" w:rsidR="001925D3" w:rsidRDefault="001925D3"/>
    <w:p w14:paraId="7B79DB1B" w14:textId="2C858E00" w:rsidR="001925D3" w:rsidRDefault="001925D3" w:rsidP="001925D3">
      <w:pPr>
        <w:pStyle w:val="Akapitzlist"/>
        <w:numPr>
          <w:ilvl w:val="0"/>
          <w:numId w:val="1"/>
        </w:numPr>
      </w:pPr>
      <w:r>
        <w:t>Wawel</w:t>
      </w:r>
    </w:p>
    <w:p w14:paraId="1AA56580" w14:textId="1A009323" w:rsidR="001925D3" w:rsidRPr="00321092" w:rsidRDefault="001925D3" w:rsidP="001925D3">
      <w:pPr>
        <w:pStyle w:val="Akapitzlist"/>
        <w:numPr>
          <w:ilvl w:val="0"/>
          <w:numId w:val="1"/>
        </w:numPr>
        <w:rPr>
          <w:b/>
          <w:bCs/>
        </w:rPr>
      </w:pPr>
      <w:r w:rsidRPr="00321092">
        <w:rPr>
          <w:b/>
          <w:bCs/>
        </w:rPr>
        <w:t>Kopalnia soli (Wieliczka)</w:t>
      </w:r>
    </w:p>
    <w:p w14:paraId="23196F4C" w14:textId="18DD0D9B" w:rsidR="001925D3" w:rsidRDefault="001925D3" w:rsidP="001925D3">
      <w:pPr>
        <w:pStyle w:val="Akapitzlist"/>
        <w:numPr>
          <w:ilvl w:val="0"/>
          <w:numId w:val="1"/>
        </w:numPr>
      </w:pPr>
      <w:r>
        <w:t>Kościół pokoju (Jawor)</w:t>
      </w:r>
    </w:p>
    <w:p w14:paraId="735FA92E" w14:textId="06937AAD" w:rsidR="001925D3" w:rsidRDefault="001925D3" w:rsidP="001925D3">
      <w:pPr>
        <w:pStyle w:val="Akapitzlist"/>
        <w:numPr>
          <w:ilvl w:val="0"/>
          <w:numId w:val="1"/>
        </w:numPr>
      </w:pPr>
      <w:r>
        <w:t>Malbork</w:t>
      </w:r>
    </w:p>
    <w:p w14:paraId="62D605E1" w14:textId="05BAF536" w:rsidR="001925D3" w:rsidRDefault="001925D3" w:rsidP="001925D3">
      <w:pPr>
        <w:pStyle w:val="Akapitzlist"/>
        <w:numPr>
          <w:ilvl w:val="0"/>
          <w:numId w:val="1"/>
        </w:numPr>
      </w:pPr>
      <w:r>
        <w:t>Sukiennice w Krakowie</w:t>
      </w:r>
    </w:p>
    <w:p w14:paraId="2A019278" w14:textId="24001FF7" w:rsidR="001925D3" w:rsidRPr="00321092" w:rsidRDefault="001925D3" w:rsidP="001925D3">
      <w:pPr>
        <w:pStyle w:val="Akapitzlist"/>
        <w:numPr>
          <w:ilvl w:val="0"/>
          <w:numId w:val="1"/>
        </w:numPr>
        <w:rPr>
          <w:b/>
          <w:bCs/>
        </w:rPr>
      </w:pPr>
      <w:r w:rsidRPr="00321092">
        <w:rPr>
          <w:b/>
          <w:bCs/>
        </w:rPr>
        <w:t>Kopalnia ołowiu, srebra i cynku w Tarnowskich Górach (szyb Szczęść Boże)</w:t>
      </w:r>
    </w:p>
    <w:p w14:paraId="7A943FFB" w14:textId="529387F9" w:rsidR="001925D3" w:rsidRDefault="001925D3" w:rsidP="001925D3">
      <w:pPr>
        <w:pStyle w:val="Akapitzlist"/>
        <w:numPr>
          <w:ilvl w:val="0"/>
          <w:numId w:val="1"/>
        </w:numPr>
      </w:pPr>
      <w:r>
        <w:t>Jeden z kościołów drewnianych południowej Małopolski (Sękowa)</w:t>
      </w:r>
    </w:p>
    <w:p w14:paraId="00D44BA1" w14:textId="3F66B92F" w:rsidR="001925D3" w:rsidRDefault="001925D3" w:rsidP="001925D3">
      <w:pPr>
        <w:pStyle w:val="Akapitzlist"/>
        <w:numPr>
          <w:ilvl w:val="0"/>
          <w:numId w:val="1"/>
        </w:numPr>
      </w:pPr>
      <w:r>
        <w:t>Warszawska starówka</w:t>
      </w:r>
    </w:p>
    <w:p w14:paraId="62DB13C4" w14:textId="23FA812E" w:rsidR="001925D3" w:rsidRDefault="001925D3" w:rsidP="001925D3">
      <w:pPr>
        <w:pStyle w:val="Akapitzlist"/>
        <w:numPr>
          <w:ilvl w:val="0"/>
          <w:numId w:val="1"/>
        </w:numPr>
      </w:pPr>
      <w:r>
        <w:t>Kalwaria Zebrzydowska</w:t>
      </w:r>
    </w:p>
    <w:p w14:paraId="5C3A9854" w14:textId="46014CFE" w:rsidR="001925D3" w:rsidRDefault="001925D3" w:rsidP="001925D3">
      <w:pPr>
        <w:pStyle w:val="Akapitzlist"/>
        <w:numPr>
          <w:ilvl w:val="0"/>
          <w:numId w:val="1"/>
        </w:numPr>
      </w:pPr>
      <w:r>
        <w:t>Jedna z drewnianych cerkwi polsko – ukraińskiego pogranicza (Drohobycz, Ukraina)</w:t>
      </w:r>
    </w:p>
    <w:p w14:paraId="3AF39300" w14:textId="7FB9E7F6" w:rsidR="001925D3" w:rsidRDefault="001925D3" w:rsidP="001925D3">
      <w:pPr>
        <w:pStyle w:val="Akapitzlist"/>
        <w:numPr>
          <w:ilvl w:val="0"/>
          <w:numId w:val="1"/>
        </w:numPr>
      </w:pPr>
      <w:r>
        <w:t>Kościół mariacki w Krakowie</w:t>
      </w:r>
    </w:p>
    <w:p w14:paraId="1A04CCB1" w14:textId="606CF08A" w:rsidR="001925D3" w:rsidRDefault="001925D3" w:rsidP="001925D3">
      <w:pPr>
        <w:pStyle w:val="Akapitzlist"/>
        <w:numPr>
          <w:ilvl w:val="0"/>
          <w:numId w:val="1"/>
        </w:numPr>
      </w:pPr>
      <w:r>
        <w:t>Kościół pokoju (Świdnica)</w:t>
      </w:r>
    </w:p>
    <w:p w14:paraId="4E54D8B7" w14:textId="7C17757D" w:rsidR="001925D3" w:rsidRDefault="001925D3" w:rsidP="001925D3">
      <w:pPr>
        <w:pStyle w:val="Akapitzlist"/>
        <w:numPr>
          <w:ilvl w:val="0"/>
          <w:numId w:val="1"/>
        </w:numPr>
      </w:pPr>
      <w:r>
        <w:t>Katedra na Wawelu</w:t>
      </w:r>
    </w:p>
    <w:p w14:paraId="2B03356C" w14:textId="28D9218C" w:rsidR="001925D3" w:rsidRDefault="001925D3" w:rsidP="001925D3">
      <w:pPr>
        <w:pStyle w:val="Akapitzlist"/>
        <w:numPr>
          <w:ilvl w:val="0"/>
          <w:numId w:val="1"/>
        </w:numPr>
      </w:pPr>
      <w:r>
        <w:t>Toruń</w:t>
      </w:r>
    </w:p>
    <w:p w14:paraId="2CE8D11A" w14:textId="0492170F" w:rsidR="001925D3" w:rsidRDefault="001925D3" w:rsidP="001925D3">
      <w:pPr>
        <w:pStyle w:val="Akapitzlist"/>
        <w:numPr>
          <w:ilvl w:val="0"/>
          <w:numId w:val="1"/>
        </w:numPr>
      </w:pPr>
      <w:r>
        <w:t xml:space="preserve">Jedna z synagog na krakowskim Kazimierzu </w:t>
      </w:r>
      <w:r w:rsidR="009A5ABA">
        <w:t>(</w:t>
      </w:r>
      <w:proofErr w:type="spellStart"/>
      <w:r w:rsidR="009A5ABA">
        <w:t>Remuh</w:t>
      </w:r>
      <w:proofErr w:type="spellEnd"/>
      <w:r w:rsidR="009A5ABA">
        <w:t>)</w:t>
      </w:r>
    </w:p>
    <w:p w14:paraId="738B5ABC" w14:textId="14C85F80" w:rsidR="009A5ABA" w:rsidRDefault="009A5ABA" w:rsidP="001925D3">
      <w:pPr>
        <w:pStyle w:val="Akapitzlist"/>
        <w:numPr>
          <w:ilvl w:val="0"/>
          <w:numId w:val="1"/>
        </w:numPr>
      </w:pPr>
      <w:r>
        <w:t>Jeden z kościołów drewnianych południowej Małopolski (Haczów)</w:t>
      </w:r>
    </w:p>
    <w:p w14:paraId="6604711D" w14:textId="46B09EC2" w:rsidR="009A5ABA" w:rsidRPr="00321092" w:rsidRDefault="009A5ABA" w:rsidP="001925D3">
      <w:pPr>
        <w:pStyle w:val="Akapitzlist"/>
        <w:numPr>
          <w:ilvl w:val="0"/>
          <w:numId w:val="1"/>
        </w:numPr>
        <w:rPr>
          <w:b/>
          <w:bCs/>
        </w:rPr>
      </w:pPr>
      <w:r w:rsidRPr="00321092">
        <w:rPr>
          <w:b/>
          <w:bCs/>
        </w:rPr>
        <w:t>Kopalnia soli (Wieliczka)</w:t>
      </w:r>
    </w:p>
    <w:p w14:paraId="00C74F06" w14:textId="6E612627" w:rsidR="009A5ABA" w:rsidRDefault="009A5ABA" w:rsidP="001925D3">
      <w:pPr>
        <w:pStyle w:val="Akapitzlist"/>
        <w:numPr>
          <w:ilvl w:val="0"/>
          <w:numId w:val="1"/>
        </w:numPr>
      </w:pPr>
      <w:r>
        <w:t>Plac Zamkowy w Warszawie</w:t>
      </w:r>
    </w:p>
    <w:p w14:paraId="20018BEC" w14:textId="6090A2A6" w:rsidR="009A5ABA" w:rsidRDefault="009A5ABA" w:rsidP="001925D3">
      <w:pPr>
        <w:pStyle w:val="Akapitzlist"/>
        <w:numPr>
          <w:ilvl w:val="0"/>
          <w:numId w:val="1"/>
        </w:numPr>
      </w:pPr>
      <w:r>
        <w:t>Uniwersytet Jagielloński</w:t>
      </w:r>
    </w:p>
    <w:p w14:paraId="27BCAC1F" w14:textId="45EB63D6" w:rsidR="009A5ABA" w:rsidRDefault="009A5ABA" w:rsidP="001925D3">
      <w:pPr>
        <w:pStyle w:val="Akapitzlist"/>
        <w:numPr>
          <w:ilvl w:val="0"/>
          <w:numId w:val="1"/>
        </w:numPr>
      </w:pPr>
      <w:r>
        <w:t>Hala Stulecia we Wrocławiu</w:t>
      </w:r>
    </w:p>
    <w:p w14:paraId="7261D265" w14:textId="7D92E2A4" w:rsidR="009A5ABA" w:rsidRDefault="009A5ABA" w:rsidP="001925D3">
      <w:pPr>
        <w:pStyle w:val="Akapitzlist"/>
        <w:numPr>
          <w:ilvl w:val="0"/>
          <w:numId w:val="1"/>
        </w:numPr>
      </w:pPr>
      <w:r>
        <w:t xml:space="preserve">Park </w:t>
      </w:r>
      <w:proofErr w:type="spellStart"/>
      <w:r>
        <w:t>Mużakowski</w:t>
      </w:r>
      <w:proofErr w:type="spellEnd"/>
    </w:p>
    <w:p w14:paraId="070DA77E" w14:textId="29E37ADA" w:rsidR="009A5ABA" w:rsidRDefault="009A5ABA" w:rsidP="001925D3">
      <w:pPr>
        <w:pStyle w:val="Akapitzlist"/>
        <w:numPr>
          <w:ilvl w:val="0"/>
          <w:numId w:val="1"/>
        </w:numPr>
      </w:pPr>
      <w:r>
        <w:t>Zamość</w:t>
      </w:r>
    </w:p>
    <w:p w14:paraId="16ECC8A7" w14:textId="5EDBF5A4" w:rsidR="009A5ABA" w:rsidRDefault="009A5ABA" w:rsidP="001925D3">
      <w:pPr>
        <w:pStyle w:val="Akapitzlist"/>
        <w:numPr>
          <w:ilvl w:val="0"/>
          <w:numId w:val="1"/>
        </w:numPr>
      </w:pPr>
      <w:r>
        <w:t>Kalwaria Zebrzydowska</w:t>
      </w:r>
    </w:p>
    <w:p w14:paraId="376B7011" w14:textId="4227B116" w:rsidR="009A5ABA" w:rsidRDefault="009A5ABA" w:rsidP="001925D3">
      <w:pPr>
        <w:pStyle w:val="Akapitzlist"/>
        <w:numPr>
          <w:ilvl w:val="0"/>
          <w:numId w:val="1"/>
        </w:numPr>
      </w:pPr>
      <w:r>
        <w:t>Jedna z drewnianych cerkwi polsko – ukraińskiego pogranicza (Turzańsk)</w:t>
      </w:r>
    </w:p>
    <w:p w14:paraId="07C16845" w14:textId="63695AC3" w:rsidR="009A5ABA" w:rsidRPr="00321092" w:rsidRDefault="009A5ABA" w:rsidP="001925D3">
      <w:pPr>
        <w:pStyle w:val="Akapitzlist"/>
        <w:numPr>
          <w:ilvl w:val="0"/>
          <w:numId w:val="1"/>
        </w:numPr>
        <w:rPr>
          <w:b/>
          <w:bCs/>
        </w:rPr>
      </w:pPr>
      <w:r w:rsidRPr="00321092">
        <w:rPr>
          <w:b/>
          <w:bCs/>
        </w:rPr>
        <w:t>Kopalnia ołowiu, srebra i cynku w Tarnowskich Górach (Sztolnia Czarnego Pstrąga)</w:t>
      </w:r>
    </w:p>
    <w:p w14:paraId="5BCBE7F8" w14:textId="3910D7A6" w:rsidR="009A5ABA" w:rsidRDefault="009A5ABA" w:rsidP="001925D3">
      <w:pPr>
        <w:pStyle w:val="Akapitzlist"/>
        <w:numPr>
          <w:ilvl w:val="0"/>
          <w:numId w:val="1"/>
        </w:numPr>
      </w:pPr>
      <w:r>
        <w:t>Rynek Starego Miasta w Warszawie</w:t>
      </w:r>
    </w:p>
    <w:p w14:paraId="562DDC56" w14:textId="51D0F7A6" w:rsidR="009A5ABA" w:rsidRDefault="009A5ABA" w:rsidP="001925D3">
      <w:pPr>
        <w:pStyle w:val="Akapitzlist"/>
        <w:numPr>
          <w:ilvl w:val="0"/>
          <w:numId w:val="1"/>
        </w:numPr>
      </w:pPr>
      <w:r>
        <w:t>Dom Mikołaja Kopernika w Toruniu</w:t>
      </w:r>
    </w:p>
    <w:p w14:paraId="58B98793" w14:textId="6ACF5108" w:rsidR="009A5ABA" w:rsidRPr="00321092" w:rsidRDefault="009A5ABA" w:rsidP="001925D3">
      <w:pPr>
        <w:pStyle w:val="Akapitzlist"/>
        <w:numPr>
          <w:ilvl w:val="0"/>
          <w:numId w:val="1"/>
        </w:numPr>
        <w:rPr>
          <w:b/>
          <w:bCs/>
        </w:rPr>
      </w:pPr>
      <w:r w:rsidRPr="00321092">
        <w:rPr>
          <w:b/>
          <w:bCs/>
        </w:rPr>
        <w:t>Kopalnia krzemienia pasiastego w Krzemionkach Opatowskich</w:t>
      </w:r>
    </w:p>
    <w:p w14:paraId="2E64813D" w14:textId="16C21368" w:rsidR="009A5ABA" w:rsidRDefault="009A5ABA" w:rsidP="001925D3">
      <w:pPr>
        <w:pStyle w:val="Akapitzlist"/>
        <w:numPr>
          <w:ilvl w:val="0"/>
          <w:numId w:val="1"/>
        </w:numPr>
      </w:pPr>
      <w:r>
        <w:t>Hala Stulecia we Wrocławiu</w:t>
      </w:r>
    </w:p>
    <w:p w14:paraId="2E6F416B" w14:textId="54BE8D44" w:rsidR="009A5ABA" w:rsidRDefault="009A5ABA" w:rsidP="001925D3">
      <w:pPr>
        <w:pStyle w:val="Akapitzlist"/>
        <w:numPr>
          <w:ilvl w:val="0"/>
          <w:numId w:val="1"/>
        </w:numPr>
      </w:pPr>
      <w:r>
        <w:t xml:space="preserve">Park </w:t>
      </w:r>
      <w:proofErr w:type="spellStart"/>
      <w:r>
        <w:t>Mużakowski</w:t>
      </w:r>
      <w:proofErr w:type="spellEnd"/>
    </w:p>
    <w:p w14:paraId="2D3E3DED" w14:textId="24D97A9F" w:rsidR="009A5ABA" w:rsidRPr="00321092" w:rsidRDefault="009A5ABA" w:rsidP="001925D3">
      <w:pPr>
        <w:pStyle w:val="Akapitzlist"/>
        <w:numPr>
          <w:ilvl w:val="0"/>
          <w:numId w:val="1"/>
        </w:numPr>
        <w:rPr>
          <w:b/>
          <w:bCs/>
        </w:rPr>
      </w:pPr>
      <w:r w:rsidRPr="00321092">
        <w:rPr>
          <w:b/>
          <w:bCs/>
        </w:rPr>
        <w:t>Kopalnia soli (Bochnia)</w:t>
      </w:r>
    </w:p>
    <w:p w14:paraId="4641E3BA" w14:textId="02B9A64A" w:rsidR="009A5ABA" w:rsidRDefault="009A5ABA" w:rsidP="001925D3">
      <w:pPr>
        <w:pStyle w:val="Akapitzlist"/>
        <w:numPr>
          <w:ilvl w:val="0"/>
          <w:numId w:val="1"/>
        </w:numPr>
      </w:pPr>
      <w:r>
        <w:t>Rynek w Zamościu</w:t>
      </w:r>
    </w:p>
    <w:sectPr w:rsidR="009A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34F9C"/>
    <w:multiLevelType w:val="hybridMultilevel"/>
    <w:tmpl w:val="83608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2"/>
    <w:rsid w:val="001925D3"/>
    <w:rsid w:val="00321092"/>
    <w:rsid w:val="007B6772"/>
    <w:rsid w:val="009A5ABA"/>
    <w:rsid w:val="00DD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A693"/>
  <w15:chartTrackingRefBased/>
  <w15:docId w15:val="{E4DEB281-B364-427E-A23C-E9CC6B8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 </cp:lastModifiedBy>
  <cp:revision>3</cp:revision>
  <dcterms:created xsi:type="dcterms:W3CDTF">2020-11-15T11:38:00Z</dcterms:created>
  <dcterms:modified xsi:type="dcterms:W3CDTF">2020-11-15T16:33:00Z</dcterms:modified>
</cp:coreProperties>
</file>