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7A" w:rsidRPr="00ED5B8F" w:rsidRDefault="003B0325" w:rsidP="00A00A55">
      <w:pPr>
        <w:pStyle w:val="Akapitzlist"/>
        <w:numPr>
          <w:ilvl w:val="0"/>
          <w:numId w:val="1"/>
        </w:numPr>
        <w:rPr>
          <w:sz w:val="32"/>
        </w:rPr>
      </w:pP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3.3pt;margin-top:340.65pt;width:183.35pt;height:66.4pt;z-index:251672576;mso-width-relative:margin;mso-height-relative:margin" strokecolor="#0070c0">
            <v:textbox>
              <w:txbxContent>
                <w:p w:rsidR="00A00A55" w:rsidRDefault="00A00A55">
                  <w:r>
                    <w:t>Stanisław August Poniatowski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033" type="#_x0000_t202" style="position:absolute;left:0;text-align:left;margin-left:280.65pt;margin-top:373.65pt;width:180.5pt;height:33.4pt;z-index:251674624;mso-width-percent:400;mso-height-percent:200;mso-width-percent:400;mso-height-percent:200;mso-width-relative:margin;mso-height-relative:margin" strokecolor="#0070c0">
            <v:textbox style="mso-fit-shape-to-text:t">
              <w:txbxContent>
                <w:p w:rsidR="00A00A55" w:rsidRDefault="00A00A55">
                  <w:r>
                    <w:t>Ostatni król Polski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031" type="#_x0000_t202" style="position:absolute;left:0;text-align:left;margin-left:-10.45pt;margin-top:260.55pt;width:92.95pt;height:33.4pt;z-index:251670528;mso-height-percent:200;mso-height-percent:200;mso-width-relative:margin;mso-height-relative:margin" strokecolor="#00b050">
            <v:textbox style="mso-fit-shape-to-text:t">
              <w:txbxContent>
                <w:p w:rsidR="00A00A55" w:rsidRDefault="00A00A55">
                  <w:r>
                    <w:t>Zamek Królewski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028" type="#_x0000_t202" style="position:absolute;left:0;text-align:left;margin-left:-10.9pt;margin-top:157.45pt;width:86.7pt;height:37.15pt;z-index:251664384;mso-width-relative:margin;mso-height-relative:margin" strokecolor="red">
            <v:textbox>
              <w:txbxContent>
                <w:p w:rsidR="00A00A55" w:rsidRDefault="00A00A55">
                  <w:r>
                    <w:t>Konstytucja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030" type="#_x0000_t202" style="position:absolute;left:0;text-align:left;margin-left:279.65pt;margin-top:260.15pt;width:180.6pt;height:79.7pt;z-index:251668480;mso-width-percent:400;mso-height-percent:200;mso-width-percent:400;mso-height-percent:200;mso-width-relative:margin;mso-height-relative:margin" strokecolor="#00b050">
            <v:textbox style="mso-fit-shape-to-text:t">
              <w:txbxContent>
                <w:p w:rsidR="00A00A55" w:rsidRDefault="00A00A55">
                  <w:r>
                    <w:t>Od XVI wieku siedziba polskich królów, miejsce obrad Sejmu, centrum administracyjne i kulturalne kraju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029" type="#_x0000_t202" style="position:absolute;left:0;text-align:left;margin-left:279.1pt;margin-top:54.75pt;width:180.45pt;height:48.85pt;z-index:251666432;mso-width-percent:400;mso-height-percent:200;mso-width-percent:400;mso-height-percent:200;mso-width-relative:margin;mso-height-relative:margin" strokecolor="red">
            <v:textbox style="mso-fit-shape-to-text:t">
              <w:txbxContent>
                <w:p w:rsidR="00A00A55" w:rsidRDefault="00A00A55">
                  <w:r>
                    <w:t>Najważniejsza ustawa w państwie regulująca ustrój prawny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027" type="#_x0000_t202" style="position:absolute;left:0;text-align:left;margin-left:278.6pt;margin-top:157.05pt;width:180.6pt;height:48.85pt;z-index:251662336;mso-width-percent:400;mso-height-percent:200;mso-width-percent:400;mso-height-percent:200;mso-width-relative:margin;mso-height-relative:margin" strokecolor="#e36c0a [2409]">
            <v:textbox style="mso-fit-shape-to-text:t">
              <w:txbxContent>
                <w:p w:rsidR="00A00A55" w:rsidRDefault="00A00A55">
                  <w:r>
                    <w:t>Jedna z form ochrony zabytków w Polsce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026" type="#_x0000_t202" style="position:absolute;left:0;text-align:left;margin-left:-17.5pt;margin-top:54.35pt;width:86.7pt;height:33.4pt;z-index:251660288;mso-height-percent:200;mso-height-percent:200;mso-width-relative:margin;mso-height-relative:margin" strokecolor="#e36c0a [2409]">
            <v:textbox style="mso-fit-shape-to-text:t">
              <w:txbxContent>
                <w:p w:rsidR="00A00A55" w:rsidRDefault="00A00A55">
                  <w:r>
                    <w:t>Pomnik historii</w:t>
                  </w:r>
                </w:p>
              </w:txbxContent>
            </v:textbox>
          </v:shape>
        </w:pict>
      </w:r>
      <w:r w:rsidR="00A00A55" w:rsidRPr="00ED5B8F">
        <w:rPr>
          <w:sz w:val="32"/>
        </w:rPr>
        <w:t>Połącz pojęcie z odpowiednim opisem.</w:t>
      </w:r>
    </w:p>
    <w:p w:rsidR="00A00A55" w:rsidRDefault="00A00A55" w:rsidP="00A00A55"/>
    <w:p w:rsidR="00A00A55" w:rsidRDefault="00A00A55" w:rsidP="00A00A55"/>
    <w:p w:rsidR="00A00A55" w:rsidRDefault="00ED5B8F" w:rsidP="00A00A55">
      <w:r>
        <w:rPr>
          <w:noProof/>
          <w:lang w:eastAsia="pl-PL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-2059855</wp:posOffset>
            </wp:positionH>
            <wp:positionV relativeFrom="paragraph">
              <wp:posOffset>260464</wp:posOffset>
            </wp:positionV>
            <wp:extent cx="9717206" cy="6626661"/>
            <wp:effectExtent l="0" t="1543050" r="0" b="1545789"/>
            <wp:wrapNone/>
            <wp:docPr id="10" name="Obraz 10" descr="Papier, Stary, Tekstura, Pergamin, Tło, Ant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pier, Stary, Tekstura, Pergamin, Tło, Ant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17206" cy="662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A55" w:rsidRDefault="00A00A55" w:rsidP="00A00A55"/>
    <w:p w:rsidR="00A00A55" w:rsidRDefault="00A00A55" w:rsidP="00A00A55"/>
    <w:p w:rsidR="00A00A55" w:rsidRDefault="00A00A55" w:rsidP="00A00A55"/>
    <w:p w:rsidR="00A00A55" w:rsidRDefault="00A00A55" w:rsidP="00A00A55"/>
    <w:p w:rsidR="00A00A55" w:rsidRDefault="00A00A55" w:rsidP="00A00A55"/>
    <w:p w:rsidR="00A00A55" w:rsidRDefault="00A00A55" w:rsidP="00A00A55"/>
    <w:p w:rsidR="00A00A55" w:rsidRDefault="00A00A55" w:rsidP="00A00A55"/>
    <w:p w:rsidR="00A00A55" w:rsidRDefault="00A00A55" w:rsidP="00A00A55"/>
    <w:p w:rsidR="00A00A55" w:rsidRDefault="00A00A55" w:rsidP="00A00A55"/>
    <w:p w:rsidR="00A00A55" w:rsidRDefault="00A00A55" w:rsidP="00A00A55"/>
    <w:p w:rsidR="00A00A55" w:rsidRDefault="00A00A55" w:rsidP="00A00A55"/>
    <w:p w:rsidR="00A00A55" w:rsidRDefault="00A00A55" w:rsidP="00A00A55"/>
    <w:p w:rsidR="00A00A55" w:rsidRDefault="00A00A55" w:rsidP="00A00A55"/>
    <w:p w:rsidR="00A00A55" w:rsidRPr="00ED5B8F" w:rsidRDefault="00A00A55" w:rsidP="00A00A55">
      <w:pPr>
        <w:pStyle w:val="Akapitzlist"/>
        <w:numPr>
          <w:ilvl w:val="0"/>
          <w:numId w:val="1"/>
        </w:numPr>
        <w:rPr>
          <w:sz w:val="32"/>
        </w:rPr>
      </w:pPr>
      <w:r w:rsidRPr="00ED5B8F">
        <w:rPr>
          <w:sz w:val="32"/>
        </w:rPr>
        <w:t>Połącz ilustracje z odpowiednimi podpisami.</w:t>
      </w:r>
    </w:p>
    <w:p w:rsidR="00A00A55" w:rsidRDefault="00ED5B8F" w:rsidP="00A00A55">
      <w:r>
        <w:rPr>
          <w:noProof/>
          <w:lang w:eastAsia="pl-PL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1515745</wp:posOffset>
            </wp:positionH>
            <wp:positionV relativeFrom="paragraph">
              <wp:posOffset>162560</wp:posOffset>
            </wp:positionV>
            <wp:extent cx="2000250" cy="1774190"/>
            <wp:effectExtent l="19050" t="0" r="0" b="0"/>
            <wp:wrapTight wrapText="bothSides">
              <wp:wrapPolygon edited="0">
                <wp:start x="4114" y="5102"/>
                <wp:lineTo x="3086" y="10437"/>
                <wp:lineTo x="2880" y="12060"/>
                <wp:lineTo x="0" y="12988"/>
                <wp:lineTo x="-206" y="20641"/>
                <wp:lineTo x="21394" y="20641"/>
                <wp:lineTo x="21600" y="13916"/>
                <wp:lineTo x="19954" y="12756"/>
                <wp:lineTo x="17074" y="12524"/>
                <wp:lineTo x="13371" y="8581"/>
                <wp:lineTo x="5143" y="5102"/>
                <wp:lineTo x="4114" y="5102"/>
              </wp:wrapPolygon>
            </wp:wrapTight>
            <wp:docPr id="4" name="Obraz 4" descr="https://o.remove.bg/downloads/c26fc211-0e83-4387-9e03-d139e685fb2a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.remove.bg/downloads/c26fc211-0e83-4387-9e03-d139e685fb2a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A55" w:rsidRDefault="00ED5B8F" w:rsidP="00A00A55">
      <w:r>
        <w:rPr>
          <w:noProof/>
          <w:lang w:eastAsia="pl-PL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20955</wp:posOffset>
            </wp:positionV>
            <wp:extent cx="690245" cy="1774190"/>
            <wp:effectExtent l="19050" t="0" r="0" b="0"/>
            <wp:wrapTight wrapText="bothSides">
              <wp:wrapPolygon edited="0">
                <wp:start x="13711" y="464"/>
                <wp:lineTo x="7750" y="3479"/>
                <wp:lineTo x="8942" y="11596"/>
                <wp:lineTo x="-596" y="14843"/>
                <wp:lineTo x="-596" y="21337"/>
                <wp:lineTo x="21461" y="21337"/>
                <wp:lineTo x="21461" y="14843"/>
                <wp:lineTo x="17884" y="13220"/>
                <wp:lineTo x="13711" y="11596"/>
                <wp:lineTo x="14307" y="8117"/>
                <wp:lineTo x="14307" y="7885"/>
                <wp:lineTo x="17884" y="4407"/>
                <wp:lineTo x="17884" y="4175"/>
                <wp:lineTo x="16692" y="928"/>
                <wp:lineTo x="16096" y="464"/>
                <wp:lineTo x="13711" y="464"/>
              </wp:wrapPolygon>
            </wp:wrapTight>
            <wp:docPr id="7" name="Obraz 7" descr="https://o.remove.bg/downloads/6e3620a2-f2f5-458b-aa45-10c302860047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.remove.bg/downloads/6e3620a2-f2f5-458b-aa45-10c302860047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9525</wp:posOffset>
            </wp:positionV>
            <wp:extent cx="1219200" cy="1524000"/>
            <wp:effectExtent l="19050" t="0" r="0" b="0"/>
            <wp:wrapNone/>
            <wp:docPr id="5" name="Obraz 7" descr="https://o.remove.bg/downloads/f10832df-5527-424d-bffd-eefa6cefa79f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.remove.bg/downloads/f10832df-5527-424d-bffd-eefa6cefa79f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B8F" w:rsidRDefault="00ED5B8F" w:rsidP="00A00A55"/>
    <w:p w:rsidR="00A00A55" w:rsidRDefault="003B0325" w:rsidP="00A00A55">
      <w:r>
        <w:rPr>
          <w:noProof/>
        </w:rPr>
        <w:pict>
          <v:shape id="_x0000_s1036" type="#_x0000_t202" style="position:absolute;margin-left:317.45pt;margin-top:153.55pt;width:119.2pt;height:33.4pt;z-index:251684864;mso-height-percent:200;mso-height-percent:200;mso-width-relative:margin;mso-height-relative:margin" strokecolor="#974706 [1609]">
            <v:textbox style="mso-fit-shape-to-text:t">
              <w:txbxContent>
                <w:p w:rsidR="00ED5B8F" w:rsidRDefault="00ED5B8F">
                  <w:r>
                    <w:t>Kolumna Zygmunta III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13.15pt;margin-top:153.55pt;width:191.45pt;height:33.4pt;z-index:251680768;mso-height-percent:200;mso-height-percent:200;mso-width-relative:margin;mso-height-relative:margin" strokecolor="#974706 [1609]">
            <v:textbox style="mso-fit-shape-to-text:t">
              <w:txbxContent>
                <w:p w:rsidR="00ED5B8F" w:rsidRDefault="00ED5B8F">
                  <w:r>
                    <w:t>Król Stanisław August Poniatowski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64.05pt;margin-top:153.15pt;width:161.7pt;height:33.4pt;z-index:251682816;mso-height-percent:200;mso-height-percent:200;mso-width-relative:margin;mso-height-relative:margin" strokecolor="#974706 [1609]">
            <v:textbox style="mso-fit-shape-to-text:t">
              <w:txbxContent>
                <w:p w:rsidR="00ED5B8F" w:rsidRDefault="00ED5B8F">
                  <w:r>
                    <w:t>Zamek Królewski w Warszawie</w:t>
                  </w:r>
                </w:p>
              </w:txbxContent>
            </v:textbox>
          </v:shape>
        </w:pict>
      </w:r>
    </w:p>
    <w:sectPr w:rsidR="00A00A55" w:rsidSect="00A00A55">
      <w:headerReference w:type="default" r:id="rId12"/>
      <w:pgSz w:w="11906" w:h="16838"/>
      <w:pgMar w:top="1417" w:right="1417" w:bottom="1417" w:left="1417" w:header="708" w:footer="708" w:gutter="0"/>
      <w:pgBorders w:offsetFrom="page">
        <w:top w:val="hypnotic" w:sz="12" w:space="24" w:color="E36C0A" w:themeColor="accent6" w:themeShade="BF"/>
        <w:left w:val="hypnotic" w:sz="12" w:space="24" w:color="E36C0A" w:themeColor="accent6" w:themeShade="BF"/>
        <w:bottom w:val="hypnotic" w:sz="12" w:space="24" w:color="E36C0A" w:themeColor="accent6" w:themeShade="BF"/>
        <w:right w:val="hypnotic" w:sz="12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C0B" w:rsidRDefault="00512C0B" w:rsidP="00A00A55">
      <w:pPr>
        <w:spacing w:after="0" w:line="240" w:lineRule="auto"/>
      </w:pPr>
      <w:r>
        <w:separator/>
      </w:r>
    </w:p>
  </w:endnote>
  <w:endnote w:type="continuationSeparator" w:id="0">
    <w:p w:rsidR="00512C0B" w:rsidRDefault="00512C0B" w:rsidP="00A0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C0B" w:rsidRDefault="00512C0B" w:rsidP="00A00A55">
      <w:pPr>
        <w:spacing w:after="0" w:line="240" w:lineRule="auto"/>
      </w:pPr>
      <w:r>
        <w:separator/>
      </w:r>
    </w:p>
  </w:footnote>
  <w:footnote w:type="continuationSeparator" w:id="0">
    <w:p w:rsidR="00512C0B" w:rsidRDefault="00512C0B" w:rsidP="00A0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A55" w:rsidRDefault="00A00A55">
    <w:pPr>
      <w:pStyle w:val="Nagwek"/>
    </w:pPr>
    <w:r>
      <w:t>Załącznik nr</w:t>
    </w:r>
    <w:r w:rsidR="008B6E7D">
      <w:t xml:space="preserve"> 6 </w:t>
    </w:r>
    <w:r>
      <w:t xml:space="preserve"> Łączenie</w:t>
    </w:r>
  </w:p>
  <w:p w:rsidR="00A00A55" w:rsidRDefault="00A00A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D7F8F"/>
    <w:multiLevelType w:val="hybridMultilevel"/>
    <w:tmpl w:val="94843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A55"/>
    <w:rsid w:val="00023B7A"/>
    <w:rsid w:val="002A31EB"/>
    <w:rsid w:val="00324E5F"/>
    <w:rsid w:val="003676F9"/>
    <w:rsid w:val="003B0325"/>
    <w:rsid w:val="00512C0B"/>
    <w:rsid w:val="00763E59"/>
    <w:rsid w:val="00851F15"/>
    <w:rsid w:val="008B6E7D"/>
    <w:rsid w:val="00915238"/>
    <w:rsid w:val="009A7C62"/>
    <w:rsid w:val="00A00A55"/>
    <w:rsid w:val="00AE2D3A"/>
    <w:rsid w:val="00B70D73"/>
    <w:rsid w:val="00ED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A55"/>
  </w:style>
  <w:style w:type="paragraph" w:styleId="Stopka">
    <w:name w:val="footer"/>
    <w:basedOn w:val="Normalny"/>
    <w:link w:val="StopkaZnak"/>
    <w:uiPriority w:val="99"/>
    <w:semiHidden/>
    <w:unhideWhenUsed/>
    <w:rsid w:val="00A0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0A55"/>
  </w:style>
  <w:style w:type="paragraph" w:styleId="Tekstdymka">
    <w:name w:val="Balloon Text"/>
    <w:basedOn w:val="Normalny"/>
    <w:link w:val="TekstdymkaZnak"/>
    <w:uiPriority w:val="99"/>
    <w:semiHidden/>
    <w:unhideWhenUsed/>
    <w:rsid w:val="00A0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A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0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D9B5-ABF4-4D97-A445-8686AEBE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Żebrowski</cp:lastModifiedBy>
  <cp:revision>3</cp:revision>
  <cp:lastPrinted>2020-11-13T15:26:00Z</cp:lastPrinted>
  <dcterms:created xsi:type="dcterms:W3CDTF">2020-11-13T14:28:00Z</dcterms:created>
  <dcterms:modified xsi:type="dcterms:W3CDTF">2020-11-13T15:26:00Z</dcterms:modified>
</cp:coreProperties>
</file>